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99CD" w14:textId="4D6007E0" w:rsidR="006555C8" w:rsidRDefault="006555C8" w:rsidP="006555C8">
      <w:pPr>
        <w:spacing w:after="140"/>
        <w:jc w:val="center"/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MS. ASHLEY'S SUPPLY LIST</w:t>
      </w:r>
    </w:p>
    <w:p w14:paraId="781AF72F" w14:textId="6D78CDD7" w:rsidR="006555C8" w:rsidRDefault="006555C8" w:rsidP="006555C8">
      <w:pPr>
        <w:spacing w:after="14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F35B69C" wp14:editId="719EA04E">
            <wp:extent cx="1534160" cy="1291251"/>
            <wp:effectExtent l="0" t="0" r="2540" b="4445"/>
            <wp:docPr id="7" name="Picture 7" descr="L'univers de ma classe: L'atelier de lecture : les out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'univers de ma classe: L'atelier de lecture : les outils ...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29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9489" w14:textId="77777777" w:rsidR="006555C8" w:rsidRPr="006555C8" w:rsidRDefault="006555C8" w:rsidP="006555C8">
      <w:pPr>
        <w:spacing w:after="140"/>
        <w:jc w:val="center"/>
        <w:rPr>
          <w:rFonts w:ascii="Calibri" w:eastAsia="Times New Roman" w:hAnsi="Calibri" w:cs="Calibri"/>
          <w:color w:val="000000"/>
        </w:rPr>
      </w:pPr>
    </w:p>
    <w:p w14:paraId="345E2284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-Change of clothes, labeled with name </w:t>
      </w:r>
    </w:p>
    <w:p w14:paraId="1A5F0204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-Backpack (regular size, no wheels)</w:t>
      </w:r>
    </w:p>
    <w:p w14:paraId="49DD01AF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-Blanket for nap</w:t>
      </w:r>
    </w:p>
    <w:p w14:paraId="3E967330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-1 package dry erase markers</w:t>
      </w:r>
    </w:p>
    <w:p w14:paraId="2CCDBF65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-1 box of baby wipes</w:t>
      </w:r>
    </w:p>
    <w:p w14:paraId="6C34600D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-1 box of baggies (quart or gallon)</w:t>
      </w:r>
    </w:p>
    <w:p w14:paraId="3055D52D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-2 boxes of Kleenex</w:t>
      </w:r>
    </w:p>
    <w:p w14:paraId="67DFDBF6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-1 box of crayons</w:t>
      </w:r>
    </w:p>
    <w:p w14:paraId="12066A8D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-1 box of markers</w:t>
      </w:r>
    </w:p>
    <w:p w14:paraId="1B325235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-2 glue sticks</w:t>
      </w:r>
    </w:p>
    <w:p w14:paraId="74886A75" w14:textId="77777777" w:rsidR="006555C8" w:rsidRPr="006555C8" w:rsidRDefault="006555C8" w:rsidP="006555C8">
      <w:pPr>
        <w:spacing w:after="140"/>
        <w:rPr>
          <w:rFonts w:ascii="Calibri" w:eastAsia="Times New Roman" w:hAnsi="Calibri" w:cs="Calibri"/>
          <w:color w:val="000000"/>
        </w:rPr>
      </w:pPr>
      <w:r w:rsidRPr="006555C8">
        <w:rPr>
          <w:rFonts w:ascii="KG Miss Kindergarten" w:eastAsia="Times New Roman" w:hAnsi="KG Miss Kindergarten" w:cs="Calibri"/>
          <w:b/>
          <w:bCs/>
          <w:color w:val="000000"/>
          <w:sz w:val="28"/>
          <w:szCs w:val="28"/>
        </w:rPr>
        <w:t>-1 Crayola washable watercolors (8 color pack)</w:t>
      </w:r>
    </w:p>
    <w:p w14:paraId="3068F4FA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</w:p>
    <w:p w14:paraId="73CABD17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WISH LIST</w:t>
      </w:r>
    </w:p>
    <w:p w14:paraId="43C51ABC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color w:val="000000"/>
          <w:sz w:val="28"/>
          <w:szCs w:val="28"/>
        </w:rPr>
        <w:t>-Playdoh</w:t>
      </w:r>
    </w:p>
    <w:p w14:paraId="7B9F700A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color w:val="000000"/>
          <w:sz w:val="28"/>
          <w:szCs w:val="28"/>
        </w:rPr>
        <w:t>-Paper plates (large or small)</w:t>
      </w:r>
    </w:p>
    <w:p w14:paraId="2E9A365B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color w:val="000000"/>
          <w:sz w:val="28"/>
          <w:szCs w:val="28"/>
        </w:rPr>
        <w:t>-Small disposable cups (~5oz)</w:t>
      </w:r>
    </w:p>
    <w:p w14:paraId="6D240B4F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color w:val="000000"/>
          <w:sz w:val="28"/>
          <w:szCs w:val="28"/>
        </w:rPr>
        <w:t>-Paper Towels</w:t>
      </w:r>
    </w:p>
    <w:p w14:paraId="1AD2D621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color w:val="000000"/>
          <w:sz w:val="28"/>
          <w:szCs w:val="28"/>
        </w:rPr>
        <w:t>-Snacks to share</w:t>
      </w:r>
    </w:p>
    <w:p w14:paraId="256D705B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color w:val="000000"/>
          <w:sz w:val="28"/>
          <w:szCs w:val="28"/>
        </w:rPr>
        <w:t>-Additional supply list items</w:t>
      </w:r>
    </w:p>
    <w:p w14:paraId="727C07A8" w14:textId="77777777" w:rsidR="006555C8" w:rsidRPr="006555C8" w:rsidRDefault="006555C8" w:rsidP="006555C8">
      <w:pPr>
        <w:rPr>
          <w:rFonts w:ascii="Calibri" w:eastAsia="Times New Roman" w:hAnsi="Calibri" w:cs="Calibri"/>
          <w:color w:val="000000"/>
        </w:rPr>
      </w:pPr>
      <w:r w:rsidRPr="006555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-Clorox or Lysol Wipes</w:t>
      </w:r>
    </w:p>
    <w:p w14:paraId="1B3EA581" w14:textId="77777777" w:rsidR="006555C8" w:rsidRPr="006555C8" w:rsidRDefault="006555C8" w:rsidP="006555C8">
      <w:pPr>
        <w:rPr>
          <w:rFonts w:ascii="Times New Roman" w:eastAsia="Times New Roman" w:hAnsi="Times New Roman" w:cs="Times New Roman"/>
        </w:rPr>
      </w:pPr>
    </w:p>
    <w:p w14:paraId="15984D82" w14:textId="77777777" w:rsidR="00E37F16" w:rsidRDefault="006555C8"/>
    <w:sectPr w:rsidR="00E37F16" w:rsidSect="00AF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C8"/>
    <w:rsid w:val="00310902"/>
    <w:rsid w:val="006555C8"/>
    <w:rsid w:val="00A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87C"/>
  <w15:chartTrackingRefBased/>
  <w15:docId w15:val="{FEF4AC76-CA5A-AC42-BAAC-E0ACB924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5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555C8"/>
  </w:style>
  <w:style w:type="character" w:styleId="Hyperlink">
    <w:name w:val="Hyperlink"/>
    <w:basedOn w:val="DefaultParagraphFont"/>
    <w:uiPriority w:val="99"/>
    <w:unhideWhenUsed/>
    <w:rsid w:val="00655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7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versdemaclasse.blogspot.com/2011/11/latelier-de-lecture-les-outils-de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Garrett</dc:creator>
  <cp:keywords/>
  <dc:description/>
  <cp:lastModifiedBy>Camille Garrett</cp:lastModifiedBy>
  <cp:revision>1</cp:revision>
  <dcterms:created xsi:type="dcterms:W3CDTF">2020-07-17T17:55:00Z</dcterms:created>
  <dcterms:modified xsi:type="dcterms:W3CDTF">2020-07-17T17:57:00Z</dcterms:modified>
</cp:coreProperties>
</file>